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29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260" w:firstLine="10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F462AB" w:rsidTr="003A3352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Wish to be Dead: </w:t>
            </w:r>
          </w:p>
          <w:p w:rsidR="009E06D1" w:rsidRPr="00F462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9E06D1" w:rsidRPr="001B27A9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9E06D1" w:rsidRPr="001B27A9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life/commit suicide,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1B27A9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1B27A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9E06D1" w:rsidRPr="001B27A9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C0529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actually </w:t>
            </w:r>
            <w:r w:rsidRPr="00C0529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6.</w:t>
            </w:r>
          </w:p>
        </w:tc>
      </w:tr>
      <w:tr w:rsidR="009E06D1" w:rsidRPr="00F462AB" w:rsidTr="003A3352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Suicidal Thoughts with Method (without Specific Plan or Intent to Act): </w:t>
            </w:r>
          </w:p>
          <w:p w:rsidR="009E06D1" w:rsidRPr="00F462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E06D1" w:rsidRPr="001B27A9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kill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Intent (without Specific Plan): </w:t>
            </w:r>
          </w:p>
          <w:p w:rsidR="009E06D1" w:rsidRPr="00F462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, as oppose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E06D1" w:rsidRPr="001B27A9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Intent with Specific Plan: </w:t>
            </w:r>
          </w:p>
          <w:p w:rsidR="009E06D1" w:rsidRPr="00F462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9E06D1" w:rsidRDefault="009E06D1" w:rsidP="00D42E2D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Have you started to work out or worked out the details of how to kill yourself? Do y</w:t>
            </w:r>
            <w:r w:rsidR="00D42E2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</w:t>
            </w: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u intend to carry out this plan? </w:t>
            </w:r>
          </w:p>
          <w:p w:rsidR="00D42E2D" w:rsidRPr="001B27A9" w:rsidRDefault="00D42E2D" w:rsidP="00D42E2D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655B8D" w:rsidRDefault="009E06D1" w:rsidP="001B27A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655B8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0B075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Behavior Question</w:t>
            </w:r>
            <w:r w:rsid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06D1" w:rsidRPr="00655B8D" w:rsidRDefault="009E06D1" w:rsidP="000B0754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655B8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9E06D1" w:rsidRPr="001B27A9" w:rsidRDefault="009E06D1" w:rsidP="000B0754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655B8D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</w:rPr>
            </w:pPr>
            <w:r w:rsidRPr="00F462A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F462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How </w:t>
            </w:r>
            <w:r w:rsidRPr="00F462A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long ago did you do any of these?</w:t>
            </w:r>
            <w:r w:rsidRPr="00F462A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E06D1" w:rsidRPr="001B27A9" w:rsidRDefault="009E06D1" w:rsidP="001B27A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</w:rPr>
            </w:pPr>
            <w:r w:rsidRPr="00F462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Over a year ago?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Between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 and a year ago?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Within the last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6F" w:rsidRDefault="00465A6F" w:rsidP="009D2F85">
      <w:r>
        <w:separator/>
      </w:r>
    </w:p>
  </w:endnote>
  <w:endnote w:type="continuationSeparator" w:id="0">
    <w:p w:rsidR="00465A6F" w:rsidRDefault="00465A6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C17143" w:rsidP="00C17143">
    <w:pPr>
      <w:pStyle w:val="Footer"/>
      <w:rPr>
        <w:sz w:val="20"/>
        <w:szCs w:val="20"/>
      </w:rPr>
    </w:pPr>
    <w:r>
      <w:rPr>
        <w:sz w:val="20"/>
        <w:szCs w:val="20"/>
      </w:rPr>
      <w:t>EFCSEC Forms 11/2015</w:t>
    </w:r>
    <w:r w:rsidR="00D42E2D">
      <w:rPr>
        <w:sz w:val="20"/>
        <w:szCs w:val="20"/>
      </w:rPr>
      <w:t xml:space="preserve">          </w:t>
    </w:r>
    <w:r>
      <w:rPr>
        <w:sz w:val="20"/>
        <w:szCs w:val="20"/>
      </w:rPr>
      <w:t xml:space="preserve"> </w:t>
    </w:r>
    <w:r w:rsidR="003A3352" w:rsidRPr="00C752A1">
      <w:rPr>
        <w:sz w:val="20"/>
        <w:szCs w:val="20"/>
      </w:rPr>
      <w:t>© 2008 The Research Foundation for Mental Hygiene, Inc.</w:t>
    </w:r>
    <w:r w:rsidR="00D42E2D">
      <w:rPr>
        <w:sz w:val="20"/>
        <w:szCs w:val="20"/>
      </w:rPr>
      <w:t xml:space="preserve">      </w:t>
    </w:r>
    <w:r>
      <w:rPr>
        <w:sz w:val="20"/>
        <w:szCs w:val="20"/>
      </w:rPr>
      <w:t xml:space="preserve"> </w:t>
    </w:r>
    <w:r w:rsidR="00D42E2D" w:rsidRPr="001607CA">
      <w:rPr>
        <w:b/>
        <w:sz w:val="20"/>
        <w:szCs w:val="20"/>
      </w:rPr>
      <w:t>FILE UNDER ASSESSMENT TAB</w: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6F" w:rsidRDefault="00465A6F" w:rsidP="009D2F85">
      <w:r>
        <w:separator/>
      </w:r>
    </w:p>
  </w:footnote>
  <w:footnote w:type="continuationSeparator" w:id="0">
    <w:p w:rsidR="00465A6F" w:rsidRDefault="00465A6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D1" w:rsidRDefault="00204DB7" w:rsidP="00C41129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Cs/>
        <w:color w:val="000000"/>
      </w:rPr>
      <w:t>NAME</w:t>
    </w:r>
    <w:proofErr w:type="gramStart"/>
    <w:r>
      <w:rPr>
        <w:rFonts w:ascii="Tahoma" w:hAnsi="Tahoma" w:cs="Tahoma"/>
        <w:bCs/>
        <w:color w:val="000000"/>
      </w:rPr>
      <w:t>:_</w:t>
    </w:r>
    <w:proofErr w:type="gramEnd"/>
    <w:r>
      <w:rPr>
        <w:rFonts w:ascii="Tahoma" w:hAnsi="Tahoma" w:cs="Tahoma"/>
        <w:bCs/>
        <w:color w:val="000000"/>
      </w:rPr>
      <w:t>_______________________________DATE:________________CHART#:_______________</w:t>
    </w:r>
    <w:r w:rsidR="00C41129">
      <w:rPr>
        <w:rFonts w:ascii="Tahoma" w:hAnsi="Tahoma" w:cs="Tahoma"/>
        <w:b/>
        <w:bCs/>
        <w:color w:val="000000"/>
        <w:sz w:val="28"/>
        <w:szCs w:val="28"/>
      </w:rPr>
      <w:t xml:space="preserve">                  </w:t>
    </w:r>
  </w:p>
  <w:p w:rsidR="00D42E2D" w:rsidRPr="00204DB7" w:rsidRDefault="00204DB7" w:rsidP="00C41129">
    <w:pPr>
      <w:autoSpaceDE w:val="0"/>
      <w:autoSpaceDN w:val="0"/>
      <w:adjustRightInd w:val="0"/>
      <w:rPr>
        <w:rFonts w:ascii="Tahoma" w:hAnsi="Tahoma" w:cs="Tahoma"/>
        <w:bCs/>
        <w:color w:val="000000"/>
      </w:rPr>
    </w:pPr>
    <w:r>
      <w:rPr>
        <w:rFonts w:ascii="Tahoma" w:hAnsi="Tahoma" w:cs="Tahoma"/>
        <w:b/>
        <w:bCs/>
        <w:color w:val="000000"/>
      </w:rPr>
      <w:t xml:space="preserve">                         </w:t>
    </w:r>
    <w:r w:rsidRPr="00204DB7">
      <w:rPr>
        <w:rFonts w:ascii="Tahoma" w:hAnsi="Tahoma" w:cs="Tahoma"/>
        <w:b/>
        <w:bCs/>
        <w:color w:val="000000"/>
      </w:rPr>
      <w:t>EDWIN FAIR COMMUN</w:t>
    </w:r>
    <w:r>
      <w:rPr>
        <w:rFonts w:ascii="Tahoma" w:hAnsi="Tahoma" w:cs="Tahoma"/>
        <w:b/>
        <w:bCs/>
        <w:color w:val="000000"/>
      </w:rPr>
      <w:t>ITY MENTAL HEALTH CENTER, INC.</w:t>
    </w: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91697"/>
    <w:rsid w:val="000B0754"/>
    <w:rsid w:val="000B567D"/>
    <w:rsid w:val="00113CF6"/>
    <w:rsid w:val="00125997"/>
    <w:rsid w:val="00157907"/>
    <w:rsid w:val="001607CA"/>
    <w:rsid w:val="00172FD2"/>
    <w:rsid w:val="001B27A9"/>
    <w:rsid w:val="001D4D17"/>
    <w:rsid w:val="001E2191"/>
    <w:rsid w:val="00204DB7"/>
    <w:rsid w:val="002701BF"/>
    <w:rsid w:val="002D242E"/>
    <w:rsid w:val="002D5D52"/>
    <w:rsid w:val="00346CFF"/>
    <w:rsid w:val="003A3352"/>
    <w:rsid w:val="003E1EA1"/>
    <w:rsid w:val="00427796"/>
    <w:rsid w:val="0046156C"/>
    <w:rsid w:val="00465A6F"/>
    <w:rsid w:val="00486C8D"/>
    <w:rsid w:val="00491D8A"/>
    <w:rsid w:val="004E1230"/>
    <w:rsid w:val="004E4C5C"/>
    <w:rsid w:val="005957B6"/>
    <w:rsid w:val="005A06BA"/>
    <w:rsid w:val="00655B8D"/>
    <w:rsid w:val="00675842"/>
    <w:rsid w:val="006B5872"/>
    <w:rsid w:val="006C02A2"/>
    <w:rsid w:val="006E470A"/>
    <w:rsid w:val="0080485C"/>
    <w:rsid w:val="00850D65"/>
    <w:rsid w:val="00897672"/>
    <w:rsid w:val="008E4BBD"/>
    <w:rsid w:val="00994DE6"/>
    <w:rsid w:val="009D2F85"/>
    <w:rsid w:val="009D41C8"/>
    <w:rsid w:val="009E06D1"/>
    <w:rsid w:val="00A13705"/>
    <w:rsid w:val="00A17DE9"/>
    <w:rsid w:val="00B137D7"/>
    <w:rsid w:val="00B566B9"/>
    <w:rsid w:val="00B66550"/>
    <w:rsid w:val="00B67BCA"/>
    <w:rsid w:val="00B936FD"/>
    <w:rsid w:val="00BD40B0"/>
    <w:rsid w:val="00BD56A2"/>
    <w:rsid w:val="00C05293"/>
    <w:rsid w:val="00C17143"/>
    <w:rsid w:val="00C41129"/>
    <w:rsid w:val="00CC4FE9"/>
    <w:rsid w:val="00CF2CF3"/>
    <w:rsid w:val="00D42E2D"/>
    <w:rsid w:val="00D51CE1"/>
    <w:rsid w:val="00D552D9"/>
    <w:rsid w:val="00D858C0"/>
    <w:rsid w:val="00DE6D47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docId w15:val="{C7B9DC71-B6A6-4C26-AA2A-126E530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April Lee</cp:lastModifiedBy>
  <cp:revision>2</cp:revision>
  <cp:lastPrinted>2015-11-10T16:53:00Z</cp:lastPrinted>
  <dcterms:created xsi:type="dcterms:W3CDTF">2015-12-08T13:05:00Z</dcterms:created>
  <dcterms:modified xsi:type="dcterms:W3CDTF">2015-12-08T13:05:00Z</dcterms:modified>
</cp:coreProperties>
</file>